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4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5954"/>
      </w:tblGrid>
      <w:tr w:rsidR="00352E7C" w:rsidRPr="003A1895" w:rsidTr="003D0AAE">
        <w:trPr>
          <w:trHeight w:val="1464"/>
        </w:trPr>
        <w:tc>
          <w:tcPr>
            <w:tcW w:w="4689" w:type="dxa"/>
          </w:tcPr>
          <w:p w:rsidR="00352E7C" w:rsidRPr="003D0AAE" w:rsidRDefault="00352E7C" w:rsidP="009B2CF7">
            <w:pPr>
              <w:pStyle w:val="Heading8"/>
              <w:spacing w:line="240" w:lineRule="auto"/>
              <w:ind w:left="0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52E7C" w:rsidP="009B2CF7">
            <w:pPr>
              <w:ind w:left="470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 </w:t>
            </w:r>
            <w:r w:rsidR="009B2CF7">
              <w:rPr>
                <w:rFonts w:ascii="Times New Roman" w:hAnsi="Times New Roman" w:cs="Times New Roman"/>
                <w:b/>
                <w:sz w:val="26"/>
                <w:szCs w:val="26"/>
              </w:rPr>
              <w:t>MẬU LƯƠNG</w:t>
            </w:r>
          </w:p>
          <w:p w:rsidR="00352E7C" w:rsidRPr="003D0AAE" w:rsidRDefault="009B2CF7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43180</wp:posOffset>
                      </wp:positionV>
                      <wp:extent cx="895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7AB9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05pt,3.4pt" to="149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" strokecolor="#4579b8 [3044]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52E7C" w:rsidRPr="003D0AAE" w:rsidRDefault="009B2CF7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A38F2" wp14:editId="105743A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62230</wp:posOffset>
                      </wp:positionV>
                      <wp:extent cx="19526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E5F14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85pt,4.9pt" to="219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" strokecolor="#4579b8 [3044]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9B2CF7" w:rsidP="00326415">
            <w:pPr>
              <w:spacing w:before="120"/>
              <w:jc w:val="right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Đông</w:t>
            </w:r>
            <w:proofErr w:type="spellEnd"/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326415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2</w:t>
            </w:r>
            <w:r w:rsidR="00E30A17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6</w:t>
            </w:r>
            <w:proofErr w:type="gramEnd"/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tháng</w:t>
            </w:r>
            <w:proofErr w:type="spellEnd"/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E30A17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5</w:t>
            </w:r>
            <w:r w:rsidR="003E7D5D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3E7D5D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năm</w:t>
            </w:r>
            <w:proofErr w:type="spellEnd"/>
            <w:r w:rsidR="003E7D5D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202</w:t>
            </w:r>
            <w:r w:rsidR="00E30A17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3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</w:tr>
    </w:tbl>
    <w:p w:rsidR="00644A21" w:rsidRPr="009B2CF7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F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E10680" w:rsidRPr="009B2CF7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V/v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lựa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chọn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đơn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vị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liên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>giảng</w:t>
      </w:r>
      <w:proofErr w:type="spellEnd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>dạy</w:t>
      </w:r>
      <w:proofErr w:type="spellEnd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="004945D9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Anh </w:t>
      </w:r>
      <w:r w:rsidR="003E7D5D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E10680" w:rsidRPr="009B2CF7">
        <w:rPr>
          <w:rFonts w:ascii="Times New Roman" w:hAnsi="Times New Roman" w:cs="Times New Roman"/>
          <w:b/>
          <w:i/>
          <w:sz w:val="28"/>
          <w:szCs w:val="28"/>
        </w:rPr>
        <w:t>Toán</w:t>
      </w:r>
      <w:proofErr w:type="spellEnd"/>
      <w:r w:rsidR="00045182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họ</w:t>
      </w:r>
      <w:r w:rsidR="00CF34B0" w:rsidRPr="009B2CF7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="00CF34B0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30A1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B2CF7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30A1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4A21" w:rsidRPr="009B2CF7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B2CF7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B2CF7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3E7D5D" w:rsidRPr="009B2CF7">
        <w:rPr>
          <w:rFonts w:ascii="Times New Roman" w:hAnsi="Times New Roman" w:cs="Times New Roman"/>
          <w:b/>
          <w:i/>
          <w:sz w:val="28"/>
          <w:szCs w:val="28"/>
        </w:rPr>
        <w:t>iểu</w:t>
      </w:r>
      <w:proofErr w:type="spellEnd"/>
      <w:r w:rsidR="003E7D5D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E7D5D" w:rsidRPr="009B2CF7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3E7D5D" w:rsidRP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B2CF7">
        <w:rPr>
          <w:rFonts w:ascii="Times New Roman" w:hAnsi="Times New Roman" w:cs="Times New Roman"/>
          <w:b/>
          <w:i/>
          <w:sz w:val="28"/>
          <w:szCs w:val="28"/>
        </w:rPr>
        <w:t>Mậu</w:t>
      </w:r>
      <w:proofErr w:type="spellEnd"/>
      <w:r w:rsidR="009B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B2CF7">
        <w:rPr>
          <w:rFonts w:ascii="Times New Roman" w:hAnsi="Times New Roman" w:cs="Times New Roman"/>
          <w:b/>
          <w:i/>
          <w:sz w:val="28"/>
          <w:szCs w:val="28"/>
        </w:rPr>
        <w:t>Lương</w:t>
      </w:r>
      <w:proofErr w:type="spellEnd"/>
    </w:p>
    <w:p w:rsidR="000B6A82" w:rsidRPr="009B2CF7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62ED" w:rsidRPr="00180103" w:rsidRDefault="002C62ED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8871/SGD&amp;ĐT-GDTH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11/09/2013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Tiếng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Anh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0A17">
        <w:rPr>
          <w:rFonts w:ascii="Times New Roman" w:hAnsi="Times New Roman" w:cs="Times New Roman"/>
          <w:i/>
          <w:sz w:val="28"/>
          <w:szCs w:val="28"/>
        </w:rPr>
        <w:t>t</w:t>
      </w:r>
      <w:r w:rsidRPr="00180103">
        <w:rPr>
          <w:rFonts w:ascii="Times New Roman" w:hAnsi="Times New Roman" w:cs="Times New Roman"/>
          <w:i/>
          <w:sz w:val="28"/>
          <w:szCs w:val="28"/>
        </w:rPr>
        <w:t>iểu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2C62ED" w:rsidRPr="00180103" w:rsidRDefault="002C62ED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6083/SGD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26/6/2015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qui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thẩm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quen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ngoại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ngữ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Nội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3E7D5D" w:rsidRPr="00180103" w:rsidRDefault="003E7D5D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án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03 – ĐA/QU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Quận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180103">
        <w:rPr>
          <w:rFonts w:ascii="Times New Roman" w:hAnsi="Times New Roman" w:cs="Times New Roman"/>
          <w:i/>
          <w:sz w:val="28"/>
          <w:szCs w:val="28"/>
        </w:rPr>
        <w:t xml:space="preserve">“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Nâng</w:t>
      </w:r>
      <w:proofErr w:type="spellEnd"/>
      <w:proofErr w:type="gram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quận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Đông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giai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đoạn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2020-2025”;</w:t>
      </w:r>
    </w:p>
    <w:p w:rsidR="00B26313" w:rsidRPr="00180103" w:rsidRDefault="00644A21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họ</w:t>
      </w:r>
      <w:r w:rsidR="000B6A82" w:rsidRPr="00180103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0B6A82" w:rsidRPr="0018010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30A17">
        <w:rPr>
          <w:rFonts w:ascii="Times New Roman" w:hAnsi="Times New Roman" w:cs="Times New Roman"/>
          <w:i/>
          <w:sz w:val="28"/>
          <w:szCs w:val="28"/>
        </w:rPr>
        <w:t>3</w:t>
      </w:r>
      <w:r w:rsidR="000B6A82" w:rsidRPr="00180103">
        <w:rPr>
          <w:rFonts w:ascii="Times New Roman" w:hAnsi="Times New Roman" w:cs="Times New Roman"/>
          <w:i/>
          <w:sz w:val="28"/>
          <w:szCs w:val="28"/>
        </w:rPr>
        <w:t>-202</w:t>
      </w:r>
      <w:r w:rsidR="00E30A17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i/>
          <w:sz w:val="28"/>
          <w:szCs w:val="28"/>
        </w:rPr>
        <w:t>Mậu</w:t>
      </w:r>
      <w:proofErr w:type="spellEnd"/>
      <w:r w:rsidR="009B2CF7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i/>
          <w:sz w:val="28"/>
          <w:szCs w:val="28"/>
        </w:rPr>
        <w:t>Lương</w:t>
      </w:r>
      <w:proofErr w:type="spellEnd"/>
      <w:r w:rsidRPr="00180103">
        <w:rPr>
          <w:rFonts w:ascii="Times New Roman" w:hAnsi="Times New Roman" w:cs="Times New Roman"/>
          <w:i/>
          <w:sz w:val="28"/>
          <w:szCs w:val="28"/>
        </w:rPr>
        <w:t>;</w:t>
      </w:r>
    </w:p>
    <w:p w:rsidR="00644A21" w:rsidRPr="00180103" w:rsidRDefault="00525BB3" w:rsidP="00180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A82" w:rsidRPr="00180103">
        <w:rPr>
          <w:rFonts w:ascii="Times New Roman" w:hAnsi="Times New Roman" w:cs="Times New Roman"/>
          <w:i/>
          <w:sz w:val="28"/>
          <w:szCs w:val="28"/>
        </w:rPr>
        <w:tab/>
      </w:r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Ban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giám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0A17">
        <w:rPr>
          <w:rFonts w:ascii="Times New Roman" w:hAnsi="Times New Roman" w:cs="Times New Roman"/>
          <w:i/>
          <w:sz w:val="28"/>
          <w:szCs w:val="28"/>
        </w:rPr>
        <w:t>t</w:t>
      </w:r>
      <w:r w:rsidR="00644A21" w:rsidRPr="00180103">
        <w:rPr>
          <w:rFonts w:ascii="Times New Roman" w:hAnsi="Times New Roman" w:cs="Times New Roman"/>
          <w:i/>
          <w:sz w:val="28"/>
          <w:szCs w:val="28"/>
        </w:rPr>
        <w:t>iểu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i/>
          <w:sz w:val="28"/>
          <w:szCs w:val="28"/>
        </w:rPr>
        <w:t>Mậu</w:t>
      </w:r>
      <w:proofErr w:type="spellEnd"/>
      <w:r w:rsidR="009B2CF7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i/>
          <w:sz w:val="28"/>
          <w:szCs w:val="28"/>
        </w:rPr>
        <w:t>Lương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="00644A21" w:rsidRPr="00180103">
        <w:rPr>
          <w:rFonts w:ascii="Times New Roman" w:hAnsi="Times New Roman" w:cs="Times New Roman"/>
          <w:i/>
          <w:sz w:val="28"/>
          <w:szCs w:val="28"/>
        </w:rPr>
        <w:t>:</w:t>
      </w:r>
    </w:p>
    <w:p w:rsidR="00644A21" w:rsidRPr="00180103" w:rsidRDefault="00525BB3" w:rsidP="001801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sz w:val="28"/>
          <w:szCs w:val="28"/>
        </w:rPr>
        <w:t xml:space="preserve">   </w:t>
      </w:r>
      <w:r w:rsidR="00B26313" w:rsidRPr="0018010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680" w:rsidRPr="0018010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E10680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680" w:rsidRPr="0018010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E10680" w:rsidRPr="00180103">
        <w:rPr>
          <w:rFonts w:ascii="Times New Roman" w:hAnsi="Times New Roman" w:cs="Times New Roman"/>
          <w:sz w:val="28"/>
          <w:szCs w:val="28"/>
        </w:rPr>
        <w:t xml:space="preserve"> </w:t>
      </w:r>
      <w:r w:rsidR="00644A21" w:rsidRPr="0018010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Anh </w:t>
      </w:r>
      <w:r w:rsidR="00E10680" w:rsidRPr="001801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10680" w:rsidRPr="0018010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họ</w:t>
      </w:r>
      <w:r w:rsidR="003E7D5D" w:rsidRPr="0018010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E7D5D" w:rsidRPr="00180103">
        <w:rPr>
          <w:rFonts w:ascii="Times New Roman" w:hAnsi="Times New Roman" w:cs="Times New Roman"/>
          <w:sz w:val="28"/>
          <w:szCs w:val="28"/>
        </w:rPr>
        <w:t xml:space="preserve"> 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  <w:r w:rsidR="00644A21" w:rsidRPr="00180103">
        <w:rPr>
          <w:rFonts w:ascii="Times New Roman" w:hAnsi="Times New Roman" w:cs="Times New Roman"/>
          <w:sz w:val="28"/>
          <w:szCs w:val="28"/>
        </w:rPr>
        <w:t>-202</w:t>
      </w:r>
      <w:r w:rsidR="00E30A17">
        <w:rPr>
          <w:rFonts w:ascii="Times New Roman" w:hAnsi="Times New Roman" w:cs="Times New Roman"/>
          <w:sz w:val="28"/>
          <w:szCs w:val="28"/>
        </w:rPr>
        <w:t>4</w:t>
      </w:r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trườ</w:t>
      </w:r>
      <w:r w:rsidR="000B6A82" w:rsidRPr="0018010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B6A82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17">
        <w:rPr>
          <w:rFonts w:ascii="Times New Roman" w:hAnsi="Times New Roman" w:cs="Times New Roman"/>
          <w:sz w:val="28"/>
          <w:szCs w:val="28"/>
        </w:rPr>
        <w:t>t</w:t>
      </w:r>
      <w:r w:rsidR="00644A21" w:rsidRPr="00180103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9B2CF7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A21" w:rsidRPr="0018010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44A21" w:rsidRPr="00180103">
        <w:rPr>
          <w:rFonts w:ascii="Times New Roman" w:hAnsi="Times New Roman" w:cs="Times New Roman"/>
          <w:sz w:val="28"/>
          <w:szCs w:val="28"/>
        </w:rPr>
        <w:t>:</w:t>
      </w:r>
    </w:p>
    <w:p w:rsidR="00644A21" w:rsidRPr="00180103" w:rsidRDefault="00644A21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b/>
          <w:sz w:val="28"/>
          <w:szCs w:val="28"/>
        </w:rPr>
        <w:t>1.</w:t>
      </w:r>
      <w:r w:rsidR="00AE14E9"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7h30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E30A17">
        <w:rPr>
          <w:rFonts w:ascii="Times New Roman" w:hAnsi="Times New Roman" w:cs="Times New Roman"/>
          <w:sz w:val="28"/>
          <w:szCs w:val="28"/>
        </w:rPr>
        <w:t>10</w:t>
      </w:r>
      <w:r w:rsidR="00180103" w:rsidRPr="00AD0A68">
        <w:rPr>
          <w:rFonts w:ascii="Times New Roman" w:hAnsi="Times New Roman" w:cs="Times New Roman"/>
          <w:sz w:val="28"/>
          <w:szCs w:val="28"/>
        </w:rPr>
        <w:t>/</w:t>
      </w:r>
      <w:r w:rsidR="00326415">
        <w:rPr>
          <w:rFonts w:ascii="Times New Roman" w:hAnsi="Times New Roman" w:cs="Times New Roman"/>
          <w:sz w:val="28"/>
          <w:szCs w:val="28"/>
        </w:rPr>
        <w:t>7</w:t>
      </w:r>
      <w:r w:rsidR="00180103" w:rsidRPr="00AD0A68">
        <w:rPr>
          <w:rFonts w:ascii="Times New Roman" w:hAnsi="Times New Roman" w:cs="Times New Roman"/>
          <w:sz w:val="28"/>
          <w:szCs w:val="28"/>
        </w:rPr>
        <w:t>/202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17h00 </w:t>
      </w:r>
      <w:proofErr w:type="spellStart"/>
      <w:r w:rsidR="00180103" w:rsidRPr="00AD0A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E30A17">
        <w:rPr>
          <w:rFonts w:ascii="Times New Roman" w:hAnsi="Times New Roman" w:cs="Times New Roman"/>
          <w:sz w:val="28"/>
          <w:szCs w:val="28"/>
        </w:rPr>
        <w:t>1</w:t>
      </w:r>
      <w:r w:rsidR="00180103" w:rsidRPr="00AD0A68">
        <w:rPr>
          <w:rFonts w:ascii="Times New Roman" w:hAnsi="Times New Roman" w:cs="Times New Roman"/>
          <w:sz w:val="28"/>
          <w:szCs w:val="28"/>
        </w:rPr>
        <w:t>8/</w:t>
      </w:r>
      <w:r w:rsidR="00326415">
        <w:rPr>
          <w:rFonts w:ascii="Times New Roman" w:hAnsi="Times New Roman" w:cs="Times New Roman"/>
          <w:sz w:val="28"/>
          <w:szCs w:val="28"/>
        </w:rPr>
        <w:t>7</w:t>
      </w:r>
      <w:r w:rsidR="00180103" w:rsidRPr="00AD0A68">
        <w:rPr>
          <w:rFonts w:ascii="Times New Roman" w:hAnsi="Times New Roman" w:cs="Times New Roman"/>
          <w:sz w:val="28"/>
          <w:szCs w:val="28"/>
        </w:rPr>
        <w:t>/202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  <w:r w:rsidR="00180103" w:rsidRPr="00AD0A68">
        <w:rPr>
          <w:rFonts w:ascii="Times New Roman" w:hAnsi="Times New Roman" w:cs="Times New Roman"/>
          <w:sz w:val="28"/>
          <w:szCs w:val="28"/>
        </w:rPr>
        <w:t xml:space="preserve"> </w:t>
      </w:r>
      <w:r w:rsidR="00180103" w:rsidRPr="00CC329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80103" w:rsidRPr="00CC3292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="00180103" w:rsidRPr="00CC32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0103" w:rsidRPr="00CC3292">
        <w:rPr>
          <w:rFonts w:ascii="Times New Roman" w:hAnsi="Times New Roman" w:cs="Times New Roman"/>
          <w:i/>
          <w:sz w:val="28"/>
          <w:szCs w:val="28"/>
        </w:rPr>
        <w:t>giờ</w:t>
      </w:r>
      <w:proofErr w:type="spellEnd"/>
      <w:r w:rsidR="00180103" w:rsidRPr="00CC32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0103" w:rsidRPr="00CC3292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="00180103" w:rsidRPr="00CC32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0103" w:rsidRPr="00CC329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="00180103" w:rsidRPr="00CC3292">
        <w:rPr>
          <w:rFonts w:ascii="Times New Roman" w:hAnsi="Times New Roman" w:cs="Times New Roman"/>
          <w:i/>
          <w:sz w:val="28"/>
          <w:szCs w:val="28"/>
        </w:rPr>
        <w:t>)</w:t>
      </w:r>
    </w:p>
    <w:p w:rsidR="00723314" w:rsidRPr="00180103" w:rsidRDefault="00644A21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b/>
          <w:sz w:val="28"/>
          <w:szCs w:val="28"/>
        </w:rPr>
        <w:t>2.</w:t>
      </w:r>
      <w:r w:rsidR="00AE14E9"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>:</w:t>
      </w:r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A21" w:rsidRPr="00180103" w:rsidRDefault="00644A21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="009B2CF7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="00723314" w:rsidRPr="001801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3314" w:rsidRPr="0018010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723314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314" w:rsidRPr="00180103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723314" w:rsidRPr="001801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3314" w:rsidRPr="0018010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723314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314" w:rsidRPr="00180103">
        <w:rPr>
          <w:rFonts w:ascii="Times New Roman" w:hAnsi="Times New Roman" w:cs="Times New Roman"/>
          <w:sz w:val="28"/>
          <w:szCs w:val="28"/>
        </w:rPr>
        <w:t>Nội</w:t>
      </w:r>
      <w:proofErr w:type="spellEnd"/>
    </w:p>
    <w:p w:rsidR="00644A21" w:rsidRPr="00180103" w:rsidRDefault="00644A21" w:rsidP="001801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b/>
          <w:sz w:val="28"/>
          <w:szCs w:val="28"/>
        </w:rPr>
        <w:t>3.</w:t>
      </w:r>
      <w:r w:rsidR="00AE14E9"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bao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>:</w:t>
      </w:r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CF7" w:rsidRPr="00180103">
        <w:rPr>
          <w:rFonts w:ascii="Times New Roman" w:hAnsi="Times New Roman" w:cs="Times New Roman"/>
          <w:sz w:val="28"/>
          <w:szCs w:val="28"/>
        </w:rPr>
        <w:t>H</w:t>
      </w:r>
      <w:r w:rsidRPr="00180103">
        <w:rPr>
          <w:rFonts w:ascii="Times New Roman" w:hAnsi="Times New Roman" w:cs="Times New Roman"/>
          <w:sz w:val="28"/>
          <w:szCs w:val="28"/>
        </w:rPr>
        <w:t>ồ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ty;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15D">
        <w:rPr>
          <w:rFonts w:ascii="Times New Roman" w:hAnsi="Times New Roman" w:cs="Times New Roman"/>
          <w:sz w:val="28"/>
          <w:szCs w:val="28"/>
        </w:rPr>
        <w:t>d</w:t>
      </w:r>
      <w:r w:rsidRPr="00180103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5D9" w:rsidRPr="0018010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4945D9" w:rsidRPr="00180103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="00E10680" w:rsidRPr="0018010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15D">
        <w:rPr>
          <w:rFonts w:ascii="Times New Roman" w:hAnsi="Times New Roman" w:cs="Times New Roman"/>
          <w:sz w:val="28"/>
          <w:szCs w:val="28"/>
        </w:rPr>
        <w:t>d</w:t>
      </w:r>
      <w:r w:rsidRPr="00180103">
        <w:rPr>
          <w:rFonts w:ascii="Times New Roman" w:hAnsi="Times New Roman" w:cs="Times New Roman"/>
          <w:sz w:val="28"/>
          <w:szCs w:val="28"/>
        </w:rPr>
        <w:t>ục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A1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E30A17">
        <w:rPr>
          <w:rFonts w:ascii="Times New Roman" w:hAnsi="Times New Roman" w:cs="Times New Roman"/>
          <w:sz w:val="28"/>
          <w:szCs w:val="28"/>
        </w:rPr>
        <w:t>.</w:t>
      </w:r>
    </w:p>
    <w:p w:rsidR="00180103" w:rsidRPr="00180103" w:rsidRDefault="00180103" w:rsidP="00180103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18010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180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</w:p>
    <w:p w:rsidR="00180103" w:rsidRPr="00180103" w:rsidRDefault="00180103" w:rsidP="0018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r w:rsidR="00326415">
        <w:rPr>
          <w:rFonts w:ascii="Times New Roman" w:hAnsi="Times New Roman" w:cs="Times New Roman"/>
          <w:sz w:val="28"/>
          <w:szCs w:val="28"/>
        </w:rPr>
        <w:t>1</w:t>
      </w:r>
      <w:r w:rsidR="00E30A17">
        <w:rPr>
          <w:rFonts w:ascii="Times New Roman" w:hAnsi="Times New Roman" w:cs="Times New Roman"/>
          <w:sz w:val="28"/>
          <w:szCs w:val="28"/>
        </w:rPr>
        <w:t>9</w:t>
      </w:r>
      <w:r w:rsidRPr="00180103">
        <w:rPr>
          <w:rFonts w:ascii="Times New Roman" w:hAnsi="Times New Roman" w:cs="Times New Roman"/>
          <w:sz w:val="28"/>
          <w:szCs w:val="28"/>
        </w:rPr>
        <w:t>/</w:t>
      </w:r>
      <w:r w:rsidR="00326415">
        <w:rPr>
          <w:rFonts w:ascii="Times New Roman" w:hAnsi="Times New Roman" w:cs="Times New Roman"/>
          <w:sz w:val="28"/>
          <w:szCs w:val="28"/>
        </w:rPr>
        <w:t>7</w:t>
      </w:r>
      <w:r w:rsidRPr="00180103">
        <w:rPr>
          <w:rFonts w:ascii="Times New Roman" w:hAnsi="Times New Roman" w:cs="Times New Roman"/>
          <w:sz w:val="28"/>
          <w:szCs w:val="28"/>
        </w:rPr>
        <w:t>/202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r w:rsidR="00E30A17">
        <w:rPr>
          <w:rFonts w:ascii="Times New Roman" w:hAnsi="Times New Roman" w:cs="Times New Roman"/>
          <w:sz w:val="28"/>
          <w:szCs w:val="28"/>
        </w:rPr>
        <w:t>21</w:t>
      </w:r>
      <w:r w:rsidRPr="00180103">
        <w:rPr>
          <w:rFonts w:ascii="Times New Roman" w:hAnsi="Times New Roman" w:cs="Times New Roman"/>
          <w:sz w:val="28"/>
          <w:szCs w:val="28"/>
        </w:rPr>
        <w:t>/</w:t>
      </w:r>
      <w:r w:rsidR="00326415">
        <w:rPr>
          <w:rFonts w:ascii="Times New Roman" w:hAnsi="Times New Roman" w:cs="Times New Roman"/>
          <w:sz w:val="28"/>
          <w:szCs w:val="28"/>
        </w:rPr>
        <w:t>7</w:t>
      </w:r>
      <w:r w:rsidRPr="00180103">
        <w:rPr>
          <w:rFonts w:ascii="Times New Roman" w:hAnsi="Times New Roman" w:cs="Times New Roman"/>
          <w:sz w:val="28"/>
          <w:szCs w:val="28"/>
        </w:rPr>
        <w:t>/202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</w:p>
    <w:p w:rsidR="00180103" w:rsidRPr="00180103" w:rsidRDefault="00180103" w:rsidP="00180103">
      <w:pPr>
        <w:pStyle w:val="ListParagraph"/>
        <w:tabs>
          <w:tab w:val="left" w:pos="6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r w:rsidR="00326415">
        <w:rPr>
          <w:rFonts w:ascii="Times New Roman" w:hAnsi="Times New Roman" w:cs="Times New Roman"/>
          <w:sz w:val="28"/>
          <w:szCs w:val="28"/>
        </w:rPr>
        <w:t>2</w:t>
      </w:r>
      <w:r w:rsidR="00E30A17">
        <w:rPr>
          <w:rFonts w:ascii="Times New Roman" w:hAnsi="Times New Roman" w:cs="Times New Roman"/>
          <w:sz w:val="28"/>
          <w:szCs w:val="28"/>
        </w:rPr>
        <w:t>4</w:t>
      </w:r>
      <w:r w:rsidRPr="00180103">
        <w:rPr>
          <w:rFonts w:ascii="Times New Roman" w:hAnsi="Times New Roman" w:cs="Times New Roman"/>
          <w:sz w:val="28"/>
          <w:szCs w:val="28"/>
        </w:rPr>
        <w:t>/</w:t>
      </w:r>
      <w:r w:rsidR="00326415">
        <w:rPr>
          <w:rFonts w:ascii="Times New Roman" w:hAnsi="Times New Roman" w:cs="Times New Roman"/>
          <w:sz w:val="28"/>
          <w:szCs w:val="28"/>
        </w:rPr>
        <w:t>7</w:t>
      </w:r>
      <w:r w:rsidRPr="00180103">
        <w:rPr>
          <w:rFonts w:ascii="Times New Roman" w:hAnsi="Times New Roman" w:cs="Times New Roman"/>
          <w:sz w:val="28"/>
          <w:szCs w:val="28"/>
        </w:rPr>
        <w:t>/202</w:t>
      </w:r>
      <w:r w:rsidR="00E30A17">
        <w:rPr>
          <w:rFonts w:ascii="Times New Roman" w:hAnsi="Times New Roman" w:cs="Times New Roman"/>
          <w:sz w:val="28"/>
          <w:szCs w:val="28"/>
        </w:rPr>
        <w:t>3</w:t>
      </w:r>
    </w:p>
    <w:p w:rsidR="00180103" w:rsidRPr="00180103" w:rsidRDefault="00180103" w:rsidP="001801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15D">
        <w:rPr>
          <w:rFonts w:ascii="Times New Roman" w:hAnsi="Times New Roman" w:cs="Times New Roman"/>
          <w:sz w:val="28"/>
          <w:szCs w:val="28"/>
        </w:rPr>
        <w:t>t</w:t>
      </w:r>
      <w:r w:rsidRPr="00180103">
        <w:rPr>
          <w:rFonts w:ascii="Times New Roman" w:hAnsi="Times New Roman" w:cs="Times New Roman"/>
          <w:sz w:val="28"/>
          <w:szCs w:val="28"/>
        </w:rPr>
        <w:t>iểu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>.</w:t>
      </w:r>
    </w:p>
    <w:p w:rsidR="00180103" w:rsidRPr="00180103" w:rsidRDefault="00180103" w:rsidP="0018010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1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Mậu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103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10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80103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7" w:history="1">
        <w:r w:rsidRPr="00180103">
          <w:rPr>
            <w:rStyle w:val="Hyperlink"/>
            <w:rFonts w:ascii="Times New Roman" w:hAnsi="Times New Roman" w:cs="Times New Roman"/>
            <w:sz w:val="28"/>
            <w:szCs w:val="28"/>
          </w:rPr>
          <w:t>c1mauluong-hadong@hanoi.edu.vn</w:t>
        </w:r>
      </w:hyperlink>
    </w:p>
    <w:p w:rsidR="00AE14E9" w:rsidRPr="00180103" w:rsidRDefault="00AE14E9" w:rsidP="0018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E9" w:rsidRPr="009B2CF7" w:rsidRDefault="00180103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BGH TRƯỜNG TH MẬU LƯƠNG</w:t>
      </w:r>
    </w:p>
    <w:sectPr w:rsidR="00AE14E9" w:rsidRPr="009B2CF7" w:rsidSect="003D0AAE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43" w:rsidRDefault="007B3C43">
      <w:pPr>
        <w:spacing w:after="0" w:line="240" w:lineRule="auto"/>
      </w:pPr>
      <w:r>
        <w:separator/>
      </w:r>
    </w:p>
  </w:endnote>
  <w:endnote w:type="continuationSeparator" w:id="0">
    <w:p w:rsidR="007B3C43" w:rsidRDefault="007B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89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E59" w:rsidRDefault="0035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E59" w:rsidRDefault="007B3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43" w:rsidRDefault="007B3C43">
      <w:pPr>
        <w:spacing w:after="0" w:line="240" w:lineRule="auto"/>
      </w:pPr>
      <w:r>
        <w:separator/>
      </w:r>
    </w:p>
  </w:footnote>
  <w:footnote w:type="continuationSeparator" w:id="0">
    <w:p w:rsidR="007B3C43" w:rsidRDefault="007B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7C"/>
    <w:rsid w:val="00045182"/>
    <w:rsid w:val="000B6A82"/>
    <w:rsid w:val="00180103"/>
    <w:rsid w:val="001B1CF2"/>
    <w:rsid w:val="001C7B5D"/>
    <w:rsid w:val="002C62ED"/>
    <w:rsid w:val="00322959"/>
    <w:rsid w:val="00326415"/>
    <w:rsid w:val="00352E7C"/>
    <w:rsid w:val="0039415D"/>
    <w:rsid w:val="00395C82"/>
    <w:rsid w:val="003C218D"/>
    <w:rsid w:val="003D0AAE"/>
    <w:rsid w:val="003E7D5D"/>
    <w:rsid w:val="00427BA5"/>
    <w:rsid w:val="00465E41"/>
    <w:rsid w:val="004754AC"/>
    <w:rsid w:val="004945D9"/>
    <w:rsid w:val="00525BB3"/>
    <w:rsid w:val="005E19C9"/>
    <w:rsid w:val="00643A0C"/>
    <w:rsid w:val="00644A21"/>
    <w:rsid w:val="00723314"/>
    <w:rsid w:val="007B3C43"/>
    <w:rsid w:val="008479A1"/>
    <w:rsid w:val="0095669C"/>
    <w:rsid w:val="00973535"/>
    <w:rsid w:val="00986F8A"/>
    <w:rsid w:val="009B2CF7"/>
    <w:rsid w:val="009C6029"/>
    <w:rsid w:val="00A32D16"/>
    <w:rsid w:val="00AE14E9"/>
    <w:rsid w:val="00B0566E"/>
    <w:rsid w:val="00B13B54"/>
    <w:rsid w:val="00B26313"/>
    <w:rsid w:val="00B352E5"/>
    <w:rsid w:val="00B6008F"/>
    <w:rsid w:val="00C33948"/>
    <w:rsid w:val="00C709F6"/>
    <w:rsid w:val="00CB67FD"/>
    <w:rsid w:val="00CC3292"/>
    <w:rsid w:val="00CF34B0"/>
    <w:rsid w:val="00DC797B"/>
    <w:rsid w:val="00E10680"/>
    <w:rsid w:val="00E30A17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EB21"/>
  <w15:docId w15:val="{8927F775-76DB-4BC6-B75D-607B9B8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8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1mauluong-hadong@hano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2021-10-01T01:34:00Z</cp:lastPrinted>
  <dcterms:created xsi:type="dcterms:W3CDTF">2022-07-22T11:58:00Z</dcterms:created>
  <dcterms:modified xsi:type="dcterms:W3CDTF">2023-08-04T07:46:00Z</dcterms:modified>
</cp:coreProperties>
</file>